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6" w:rsidRPr="00836931" w:rsidRDefault="00E04806" w:rsidP="00E04806">
      <w:pPr>
        <w:jc w:val="center"/>
        <w:rPr>
          <w:b/>
          <w:bCs/>
          <w:sz w:val="32"/>
          <w:u w:val="single"/>
        </w:rPr>
      </w:pPr>
      <w:r w:rsidRPr="00836931">
        <w:rPr>
          <w:b/>
          <w:bCs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-247650</wp:posOffset>
            </wp:positionV>
            <wp:extent cx="1057275" cy="952500"/>
            <wp:effectExtent l="19050" t="0" r="9525" b="0"/>
            <wp:wrapNone/>
            <wp:docPr id="3" name="Picture 0" descr="open 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interfa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6931">
        <w:rPr>
          <w:b/>
          <w:bCs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-381000</wp:posOffset>
            </wp:positionV>
            <wp:extent cx="1057275" cy="952500"/>
            <wp:effectExtent l="19050" t="0" r="9525" b="0"/>
            <wp:wrapNone/>
            <wp:docPr id="4" name="Picture 0" descr="open 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interfa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6931">
        <w:rPr>
          <w:b/>
          <w:bCs/>
          <w:sz w:val="32"/>
          <w:u w:val="single"/>
        </w:rPr>
        <w:t>Open Interface Software Builder</w:t>
      </w:r>
    </w:p>
    <w:p w:rsidR="00E04806" w:rsidRPr="00836931" w:rsidRDefault="00E04806" w:rsidP="00E04806">
      <w:pPr>
        <w:jc w:val="center"/>
        <w:rPr>
          <w:b/>
          <w:sz w:val="32"/>
        </w:rPr>
      </w:pPr>
      <w:r w:rsidRPr="00836931">
        <w:rPr>
          <w:b/>
          <w:sz w:val="32"/>
        </w:rPr>
        <w:t>Courses &amp; Training Programs</w:t>
      </w:r>
    </w:p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sz w:val="32"/>
        </w:rPr>
        <w:tab/>
      </w:r>
      <w:r w:rsidRPr="00836931">
        <w:rPr>
          <w:b/>
          <w:bCs/>
          <w:sz w:val="24"/>
        </w:rPr>
        <w:t>Multimedia: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1.Photoshop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 Month(16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2.Flash Max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 Month(32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3.Video Editor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836931">
              <w:rPr>
                <w:b/>
                <w:sz w:val="18"/>
                <w:szCs w:val="16"/>
              </w:rPr>
              <w:t xml:space="preserve"> Week</w:t>
            </w:r>
            <w:r>
              <w:rPr>
                <w:b/>
                <w:sz w:val="18"/>
                <w:szCs w:val="16"/>
              </w:rPr>
              <w:t>s</w:t>
            </w:r>
            <w:r w:rsidRPr="00836931">
              <w:rPr>
                <w:b/>
                <w:sz w:val="18"/>
                <w:szCs w:val="16"/>
              </w:rPr>
              <w:t>(</w:t>
            </w:r>
            <w:r>
              <w:rPr>
                <w:b/>
                <w:sz w:val="18"/>
                <w:szCs w:val="16"/>
              </w:rPr>
              <w:t>8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4.Sound Editor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836931">
              <w:rPr>
                <w:b/>
                <w:sz w:val="18"/>
                <w:szCs w:val="16"/>
              </w:rPr>
              <w:t xml:space="preserve"> Week</w:t>
            </w:r>
            <w:r>
              <w:rPr>
                <w:b/>
                <w:sz w:val="18"/>
                <w:szCs w:val="16"/>
              </w:rPr>
              <w:t>s</w:t>
            </w:r>
            <w:r w:rsidRPr="00836931">
              <w:rPr>
                <w:b/>
                <w:sz w:val="18"/>
                <w:szCs w:val="16"/>
              </w:rPr>
              <w:t>(</w:t>
            </w:r>
            <w:r>
              <w:rPr>
                <w:b/>
                <w:sz w:val="18"/>
                <w:szCs w:val="16"/>
              </w:rPr>
              <w:t>8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</w:tbl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bCs/>
          <w:sz w:val="24"/>
        </w:rPr>
        <w:t>Programming Languages: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1.C#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6 Months</w:t>
            </w:r>
            <w:r>
              <w:rPr>
                <w:b/>
                <w:sz w:val="18"/>
                <w:szCs w:val="16"/>
              </w:rPr>
              <w:t>(96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2.Vb.net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 Months</w:t>
            </w:r>
            <w:r>
              <w:rPr>
                <w:b/>
                <w:sz w:val="18"/>
                <w:szCs w:val="16"/>
              </w:rPr>
              <w:t>(64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3.C,C++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 Months</w:t>
            </w:r>
            <w:r>
              <w:rPr>
                <w:b/>
                <w:sz w:val="18"/>
                <w:szCs w:val="16"/>
              </w:rPr>
              <w:t>(64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4.Java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6 Months</w:t>
            </w:r>
            <w:r>
              <w:rPr>
                <w:b/>
                <w:sz w:val="18"/>
                <w:szCs w:val="16"/>
              </w:rPr>
              <w:t>(96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5.PHP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6 Months</w:t>
            </w:r>
            <w:r>
              <w:rPr>
                <w:b/>
                <w:sz w:val="18"/>
                <w:szCs w:val="16"/>
              </w:rPr>
              <w:t>(96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6. Android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 Months(64 hours)</w:t>
            </w:r>
          </w:p>
        </w:tc>
      </w:tr>
    </w:tbl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bCs/>
          <w:sz w:val="24"/>
        </w:rPr>
        <w:t>Website Design: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1.ASP.Net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6 Months</w:t>
            </w:r>
            <w:r>
              <w:rPr>
                <w:b/>
                <w:sz w:val="18"/>
                <w:szCs w:val="16"/>
              </w:rPr>
              <w:t>(96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2.HTML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Months</w:t>
            </w:r>
            <w:r>
              <w:rPr>
                <w:b/>
                <w:sz w:val="18"/>
                <w:szCs w:val="16"/>
              </w:rPr>
              <w:t>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3.Java Script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Months</w:t>
            </w:r>
            <w:r>
              <w:rPr>
                <w:b/>
                <w:sz w:val="18"/>
                <w:szCs w:val="16"/>
              </w:rPr>
              <w:t>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4.Wordpress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Months</w:t>
            </w:r>
            <w:r>
              <w:rPr>
                <w:b/>
                <w:sz w:val="18"/>
                <w:szCs w:val="16"/>
              </w:rPr>
              <w:t>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</w:tbl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bCs/>
          <w:sz w:val="24"/>
        </w:rPr>
        <w:t>Database Programs: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1.MS SQL Server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 Month</w:t>
            </w:r>
            <w:r>
              <w:rPr>
                <w:b/>
                <w:sz w:val="18"/>
                <w:szCs w:val="16"/>
              </w:rPr>
              <w:t>(16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2.MS Access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 xml:space="preserve"> Month(16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3.Mysql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 xml:space="preserve">1 </w:t>
            </w:r>
            <w:r>
              <w:rPr>
                <w:b/>
                <w:sz w:val="18"/>
                <w:szCs w:val="16"/>
              </w:rPr>
              <w:t>Month(16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4.Oracle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Months</w:t>
            </w:r>
            <w:r>
              <w:rPr>
                <w:b/>
                <w:sz w:val="18"/>
                <w:szCs w:val="16"/>
              </w:rPr>
              <w:t>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</w:tbl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bCs/>
          <w:sz w:val="24"/>
        </w:rPr>
        <w:t>Networking: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1.Basic Networking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 Months(32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2.Advanced Networking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 Months(32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 Wireless</w:t>
            </w:r>
          </w:p>
        </w:tc>
        <w:tc>
          <w:tcPr>
            <w:tcW w:w="4140" w:type="dxa"/>
          </w:tcPr>
          <w:p w:rsidR="00E04806" w:rsidRDefault="00E04806" w:rsidP="001B2D9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 Months(16 hours)</w:t>
            </w:r>
          </w:p>
        </w:tc>
      </w:tr>
    </w:tbl>
    <w:p w:rsidR="00E04806" w:rsidRPr="00836931" w:rsidRDefault="00E04806" w:rsidP="00E04806">
      <w:pPr>
        <w:rPr>
          <w:b/>
          <w:bCs/>
          <w:sz w:val="24"/>
        </w:rPr>
      </w:pPr>
      <w:r w:rsidRPr="00836931">
        <w:rPr>
          <w:b/>
          <w:bCs/>
          <w:sz w:val="24"/>
        </w:rPr>
        <w:t>Assistant Programs:</w:t>
      </w:r>
    </w:p>
    <w:tbl>
      <w:tblPr>
        <w:tblStyle w:val="TableGrid"/>
        <w:tblW w:w="0" w:type="auto"/>
        <w:tblInd w:w="810" w:type="dxa"/>
        <w:tblLook w:val="04A0"/>
      </w:tblPr>
      <w:tblGrid>
        <w:gridCol w:w="3618"/>
        <w:gridCol w:w="4140"/>
      </w:tblGrid>
      <w:tr w:rsidR="00E04806" w:rsidRPr="00836931" w:rsidTr="001B2D99">
        <w:tc>
          <w:tcPr>
            <w:tcW w:w="3618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Course</w:t>
            </w:r>
          </w:p>
        </w:tc>
        <w:tc>
          <w:tcPr>
            <w:tcW w:w="4140" w:type="dxa"/>
            <w:shd w:val="pct10" w:color="auto" w:fill="auto"/>
          </w:tcPr>
          <w:p w:rsidR="00E04806" w:rsidRPr="00836931" w:rsidRDefault="00E04806" w:rsidP="001B2D99">
            <w:pPr>
              <w:rPr>
                <w:b/>
                <w:bCs/>
                <w:sz w:val="18"/>
                <w:szCs w:val="16"/>
              </w:rPr>
            </w:pPr>
            <w:r w:rsidRPr="00836931">
              <w:rPr>
                <w:b/>
                <w:bCs/>
                <w:sz w:val="18"/>
                <w:szCs w:val="16"/>
              </w:rPr>
              <w:t>Duration</w:t>
            </w:r>
          </w:p>
        </w:tc>
      </w:tr>
      <w:tr w:rsidR="00E04806" w:rsidRPr="00836931" w:rsidTr="001B2D99">
        <w:trPr>
          <w:trHeight w:val="287"/>
        </w:trPr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1.MS Office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 Months</w:t>
            </w:r>
            <w:r>
              <w:rPr>
                <w:b/>
                <w:sz w:val="18"/>
                <w:szCs w:val="16"/>
              </w:rPr>
              <w:t>(48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2.Hardware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2Months</w:t>
            </w:r>
            <w:r>
              <w:rPr>
                <w:b/>
                <w:sz w:val="18"/>
                <w:szCs w:val="16"/>
              </w:rPr>
              <w:t>(32</w:t>
            </w:r>
            <w:r w:rsidRPr="00836931">
              <w:rPr>
                <w:b/>
                <w:sz w:val="18"/>
                <w:szCs w:val="16"/>
              </w:rPr>
              <w:t xml:space="preserve">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3.SPSS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Weeks(20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4.Windows Maintenance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2  Weeks(10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5.Drivers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 Week(5 hours)</w:t>
            </w:r>
          </w:p>
        </w:tc>
      </w:tr>
      <w:tr w:rsidR="00E04806" w:rsidRPr="00836931" w:rsidTr="001B2D99">
        <w:tc>
          <w:tcPr>
            <w:tcW w:w="3618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6.Other Programs</w:t>
            </w:r>
          </w:p>
        </w:tc>
        <w:tc>
          <w:tcPr>
            <w:tcW w:w="4140" w:type="dxa"/>
          </w:tcPr>
          <w:p w:rsidR="00E04806" w:rsidRPr="00836931" w:rsidRDefault="00E04806" w:rsidP="001B2D99">
            <w:pPr>
              <w:rPr>
                <w:b/>
                <w:sz w:val="18"/>
                <w:szCs w:val="16"/>
              </w:rPr>
            </w:pPr>
            <w:r w:rsidRPr="00836931">
              <w:rPr>
                <w:b/>
                <w:sz w:val="18"/>
                <w:szCs w:val="16"/>
              </w:rPr>
              <w:t>1 – 4 Weeks</w:t>
            </w:r>
          </w:p>
        </w:tc>
      </w:tr>
    </w:tbl>
    <w:p w:rsidR="00E23821" w:rsidRPr="00E04806" w:rsidRDefault="00E23821" w:rsidP="00E04806"/>
    <w:sectPr w:rsidR="00E23821" w:rsidRPr="00E04806" w:rsidSect="00E9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919"/>
    <w:rsid w:val="000735DE"/>
    <w:rsid w:val="001500F4"/>
    <w:rsid w:val="00177786"/>
    <w:rsid w:val="001A4DD2"/>
    <w:rsid w:val="001B2A2B"/>
    <w:rsid w:val="00202788"/>
    <w:rsid w:val="002E0C28"/>
    <w:rsid w:val="00334C18"/>
    <w:rsid w:val="00351E1E"/>
    <w:rsid w:val="003612E7"/>
    <w:rsid w:val="003F6F74"/>
    <w:rsid w:val="00434A1F"/>
    <w:rsid w:val="00466F79"/>
    <w:rsid w:val="004D6358"/>
    <w:rsid w:val="00512919"/>
    <w:rsid w:val="005370F9"/>
    <w:rsid w:val="00553290"/>
    <w:rsid w:val="00603043"/>
    <w:rsid w:val="00616E45"/>
    <w:rsid w:val="006511C1"/>
    <w:rsid w:val="006A22A5"/>
    <w:rsid w:val="006D29B5"/>
    <w:rsid w:val="00703484"/>
    <w:rsid w:val="00714CA8"/>
    <w:rsid w:val="00836931"/>
    <w:rsid w:val="00893052"/>
    <w:rsid w:val="008E29DA"/>
    <w:rsid w:val="00924CB4"/>
    <w:rsid w:val="009541EB"/>
    <w:rsid w:val="00971128"/>
    <w:rsid w:val="00994FA2"/>
    <w:rsid w:val="009B561A"/>
    <w:rsid w:val="009D27BC"/>
    <w:rsid w:val="009D4960"/>
    <w:rsid w:val="009E16AE"/>
    <w:rsid w:val="00A975E7"/>
    <w:rsid w:val="00B75829"/>
    <w:rsid w:val="00C71924"/>
    <w:rsid w:val="00C86D51"/>
    <w:rsid w:val="00CF3664"/>
    <w:rsid w:val="00D15EEB"/>
    <w:rsid w:val="00D2227F"/>
    <w:rsid w:val="00D250E6"/>
    <w:rsid w:val="00E04806"/>
    <w:rsid w:val="00E1706B"/>
    <w:rsid w:val="00E23821"/>
    <w:rsid w:val="00E93D8F"/>
    <w:rsid w:val="00F4132C"/>
    <w:rsid w:val="00F547CE"/>
    <w:rsid w:val="00FB1E7A"/>
    <w:rsid w:val="00F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cagagod</dc:creator>
  <cp:lastModifiedBy>hp</cp:lastModifiedBy>
  <cp:revision>4</cp:revision>
  <cp:lastPrinted>2015-03-01T17:27:00Z</cp:lastPrinted>
  <dcterms:created xsi:type="dcterms:W3CDTF">2015-04-15T18:17:00Z</dcterms:created>
  <dcterms:modified xsi:type="dcterms:W3CDTF">2015-09-02T13:35:00Z</dcterms:modified>
</cp:coreProperties>
</file>